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62" w:rsidRDefault="00486429" w:rsidP="00B62362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B62362" w:rsidRDefault="00486429" w:rsidP="00B6236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B62362" w:rsidRDefault="00B62362" w:rsidP="00B6236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486429">
        <w:rPr>
          <w:rFonts w:ascii="Arial" w:eastAsia="Times New Roman" w:hAnsi="Arial" w:cs="Arial"/>
          <w:sz w:val="24"/>
          <w:szCs w:val="24"/>
          <w:lang w:val="ru-RU"/>
        </w:rPr>
        <w:t>Broj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</w:t>
      </w:r>
      <w:r>
        <w:rPr>
          <w:rFonts w:ascii="Arial" w:eastAsia="Times New Roman" w:hAnsi="Arial" w:cs="Arial"/>
          <w:sz w:val="24"/>
          <w:szCs w:val="24"/>
          <w:lang w:val="sr-Cyrl-RS"/>
        </w:rPr>
        <w:t>/</w:t>
      </w:r>
      <w:r>
        <w:rPr>
          <w:rFonts w:ascii="Arial" w:eastAsia="Times New Roman" w:hAnsi="Arial" w:cs="Arial"/>
          <w:sz w:val="24"/>
          <w:szCs w:val="24"/>
        </w:rPr>
        <w:t>504</w:t>
      </w:r>
      <w:r>
        <w:rPr>
          <w:rFonts w:ascii="Arial" w:eastAsia="Times New Roman" w:hAnsi="Arial" w:cs="Arial"/>
          <w:sz w:val="24"/>
          <w:szCs w:val="24"/>
          <w:lang w:val="sr-Cyrl-RS"/>
        </w:rPr>
        <w:t>-21</w:t>
      </w:r>
    </w:p>
    <w:p w:rsidR="00B62362" w:rsidRDefault="00AB37CC" w:rsidP="00B62362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29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486429">
        <w:rPr>
          <w:rFonts w:ascii="Arial" w:eastAsia="Times New Roman" w:hAnsi="Arial" w:cs="Arial"/>
          <w:sz w:val="24"/>
          <w:szCs w:val="24"/>
          <w:lang w:val="sr-Cyrl-RS"/>
        </w:rPr>
        <w:t>novembar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486429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B62362" w:rsidRPr="00081911" w:rsidRDefault="00486429" w:rsidP="00B62362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4434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4434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4434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4434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4434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4434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</w:p>
    <w:p w:rsidR="00B62362" w:rsidRDefault="00B62362" w:rsidP="00B62362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62362" w:rsidRPr="00081911" w:rsidRDefault="00486429" w:rsidP="00B62362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2"/>
          <w:lang w:val="sr-Cyrl-RS"/>
        </w:rPr>
      </w:pPr>
      <w:r>
        <w:rPr>
          <w:rFonts w:ascii="Arial" w:eastAsia="Times New Roman" w:hAnsi="Arial" w:cs="Arial"/>
          <w:b/>
          <w:sz w:val="36"/>
          <w:szCs w:val="32"/>
          <w:lang w:val="ru-RU"/>
        </w:rPr>
        <w:t>Z</w:t>
      </w:r>
      <w:r w:rsidR="00B62362" w:rsidRPr="00081911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A</w:t>
      </w:r>
      <w:r w:rsidR="00B62362" w:rsidRPr="00081911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P</w:t>
      </w:r>
      <w:r w:rsidR="00B62362" w:rsidRPr="00081911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B62362" w:rsidRPr="00081911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S</w:t>
      </w:r>
      <w:r w:rsidR="00B62362" w:rsidRPr="00081911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N</w:t>
      </w:r>
      <w:r w:rsidR="00B62362" w:rsidRPr="00081911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B62362" w:rsidRPr="00081911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K</w:t>
      </w:r>
    </w:p>
    <w:p w:rsidR="00B62362" w:rsidRPr="00081911" w:rsidRDefault="00486429" w:rsidP="00B62362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6"/>
          <w:lang w:val="sr-Cyrl-RS"/>
        </w:rPr>
      </w:pPr>
      <w:r>
        <w:rPr>
          <w:rFonts w:ascii="Arial" w:eastAsia="Times New Roman" w:hAnsi="Arial" w:cs="Arial"/>
          <w:b/>
          <w:sz w:val="28"/>
          <w:szCs w:val="26"/>
          <w:lang w:val="sr-Cyrl-RS"/>
        </w:rPr>
        <w:t>DESETE</w:t>
      </w:r>
      <w:r w:rsidR="00B62362" w:rsidRPr="00081911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SEDNICE</w:t>
      </w:r>
      <w:r w:rsidR="00B62362" w:rsidRPr="00081911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DRUGOG</w:t>
      </w:r>
      <w:r w:rsidR="00B62362" w:rsidRPr="00081911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REDOVNOG</w:t>
      </w:r>
      <w:r w:rsidR="00B62362" w:rsidRPr="00081911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ZASEDANjA</w:t>
      </w:r>
      <w:r w:rsidR="00B62362" w:rsidRPr="00081911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</w:p>
    <w:p w:rsidR="00B62362" w:rsidRPr="00081911" w:rsidRDefault="00486429" w:rsidP="00B62362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6"/>
          <w:lang w:val="ru-RU"/>
        </w:rPr>
      </w:pPr>
      <w:r>
        <w:rPr>
          <w:rFonts w:ascii="Arial" w:eastAsia="Times New Roman" w:hAnsi="Arial" w:cs="Arial"/>
          <w:b/>
          <w:sz w:val="28"/>
          <w:szCs w:val="26"/>
          <w:lang w:val="ru-RU"/>
        </w:rPr>
        <w:t>NARODNE</w:t>
      </w:r>
      <w:r w:rsidR="00B62362" w:rsidRPr="00081911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TINE</w:t>
      </w:r>
      <w:r w:rsidR="00B62362" w:rsidRPr="00081911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REPUBLIKE</w:t>
      </w:r>
      <w:r w:rsidR="00B62362" w:rsidRPr="00081911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SRBIJE</w:t>
      </w:r>
      <w:r w:rsidR="00B62362" w:rsidRPr="00081911">
        <w:rPr>
          <w:rFonts w:ascii="Arial" w:eastAsia="Times New Roman" w:hAnsi="Arial" w:cs="Arial"/>
          <w:b/>
          <w:sz w:val="28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U</w:t>
      </w:r>
      <w:r w:rsidR="00B62362" w:rsidRPr="00081911">
        <w:rPr>
          <w:rFonts w:ascii="Arial" w:eastAsia="Times New Roman" w:hAnsi="Arial" w:cs="Arial"/>
          <w:b/>
          <w:sz w:val="28"/>
          <w:szCs w:val="26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6"/>
          <w:lang w:val="ru-RU"/>
        </w:rPr>
        <w:t>GODINI</w:t>
      </w:r>
      <w:r w:rsidR="00B62362" w:rsidRPr="00081911">
        <w:rPr>
          <w:rFonts w:ascii="Arial" w:eastAsia="Times New Roman" w:hAnsi="Arial" w:cs="Arial"/>
          <w:b/>
          <w:sz w:val="28"/>
          <w:szCs w:val="26"/>
          <w:lang w:val="ru-RU"/>
        </w:rPr>
        <w:t xml:space="preserve">, </w:t>
      </w:r>
    </w:p>
    <w:p w:rsidR="00B62362" w:rsidRPr="00081911" w:rsidRDefault="00486429" w:rsidP="00081911">
      <w:pPr>
        <w:shd w:val="clear" w:color="auto" w:fill="FFFFFF" w:themeFill="background1"/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8"/>
          <w:szCs w:val="26"/>
          <w:lang w:val="ru-RU"/>
        </w:rPr>
        <w:t>ODRŽANE</w:t>
      </w:r>
      <w:r w:rsidR="00B62362" w:rsidRPr="00081911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29.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NOVEMBRA</w:t>
      </w:r>
      <w:r w:rsidR="00B62362" w:rsidRPr="00081911">
        <w:rPr>
          <w:rFonts w:ascii="Arial" w:eastAsia="Times New Roman" w:hAnsi="Arial" w:cs="Arial"/>
          <w:b/>
          <w:sz w:val="28"/>
          <w:szCs w:val="26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6"/>
          <w:lang w:val="sr-Cyrl-RS"/>
        </w:rPr>
        <w:t>GODINE</w:t>
      </w:r>
    </w:p>
    <w:p w:rsidR="00B62362" w:rsidRDefault="00486429" w:rsidP="00081911">
      <w:pPr>
        <w:pStyle w:val="NoSpacing"/>
        <w:spacing w:before="120"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B62362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B62362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B62362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B62362">
        <w:rPr>
          <w:rFonts w:ascii="Arial" w:hAnsi="Arial" w:cs="Arial"/>
          <w:sz w:val="24"/>
          <w:lang w:val="sr-Cyrl-CS"/>
        </w:rPr>
        <w:t xml:space="preserve"> 12</w:t>
      </w:r>
      <w:r w:rsidR="00B62362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časova</w:t>
      </w:r>
      <w:r w:rsidR="00B62362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B62362">
        <w:rPr>
          <w:rFonts w:ascii="Arial" w:hAnsi="Arial" w:cs="Arial"/>
          <w:sz w:val="24"/>
          <w:lang w:val="sr-Cyrl-CS"/>
        </w:rPr>
        <w:t xml:space="preserve"> </w:t>
      </w:r>
      <w:r w:rsidR="00B62362">
        <w:rPr>
          <w:rFonts w:ascii="Arial" w:hAnsi="Arial" w:cs="Arial"/>
          <w:sz w:val="24"/>
          <w:lang w:val="sr-Cyrl-RS"/>
        </w:rPr>
        <w:t xml:space="preserve">20 </w:t>
      </w:r>
      <w:r>
        <w:rPr>
          <w:rFonts w:ascii="Arial" w:hAnsi="Arial" w:cs="Arial"/>
          <w:sz w:val="24"/>
          <w:lang w:val="sr-Cyrl-CS"/>
        </w:rPr>
        <w:t>minuta</w:t>
      </w:r>
      <w:r w:rsidR="00B62362">
        <w:rPr>
          <w:rFonts w:ascii="Arial" w:hAnsi="Arial" w:cs="Arial"/>
          <w:sz w:val="24"/>
          <w:lang w:val="sr-Cyrl-RS"/>
        </w:rPr>
        <w:t>.</w:t>
      </w:r>
    </w:p>
    <w:p w:rsidR="00B62362" w:rsidRDefault="00486429" w:rsidP="0008191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E2256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225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E225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E2256D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B62362" w:rsidRDefault="00486429" w:rsidP="0008191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minutom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ćutanja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odala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poštu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preminulom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Muameru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Zukorliću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B62362" w:rsidRDefault="00486429" w:rsidP="0008191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62362">
        <w:rPr>
          <w:rFonts w:ascii="Arial" w:eastAsia="Times New Roman" w:hAnsi="Arial" w:cs="Arial"/>
          <w:sz w:val="24"/>
          <w:szCs w:val="24"/>
        </w:rPr>
        <w:t>,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62362">
        <w:rPr>
          <w:rFonts w:ascii="Arial" w:eastAsia="Times New Roman" w:hAnsi="Arial" w:cs="Arial"/>
          <w:sz w:val="24"/>
          <w:szCs w:val="24"/>
        </w:rPr>
        <w:t>,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B62362">
        <w:rPr>
          <w:rFonts w:ascii="Arial" w:eastAsia="Times New Roman" w:hAnsi="Arial" w:cs="Arial"/>
          <w:sz w:val="24"/>
          <w:szCs w:val="24"/>
        </w:rPr>
        <w:t>e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62362">
        <w:rPr>
          <w:rFonts w:ascii="Arial" w:eastAsia="Times New Roman" w:hAnsi="Arial" w:cs="Arial"/>
          <w:sz w:val="24"/>
          <w:szCs w:val="24"/>
        </w:rPr>
        <w:t xml:space="preserve">119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149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62362" w:rsidRDefault="00486429" w:rsidP="0008191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="00F85D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85D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Ivković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62362" w:rsidRDefault="00486429" w:rsidP="0008191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B62362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F02E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F02E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F02E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F02EC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Boban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Birmančević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Rajko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Kapelan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Karanac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Nandor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Kiš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Langura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Lav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Grigorije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Pajkić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Ognjanović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Vuksanović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Amela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Lukač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Zoranić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20C08" w:rsidRDefault="00E20C08" w:rsidP="0008191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62362" w:rsidRDefault="00486429" w:rsidP="0008191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izuzetno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ponedeljak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dakle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mimo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utvrđenih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Poslovnika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B6236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62362" w:rsidRDefault="00486429" w:rsidP="0008191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B62362">
        <w:rPr>
          <w:rFonts w:ascii="Arial" w:hAnsi="Arial" w:cs="Arial"/>
          <w:sz w:val="24"/>
          <w:szCs w:val="24"/>
          <w:lang w:val="sr-Cyrl-RS"/>
        </w:rPr>
        <w:t>.</w:t>
      </w:r>
    </w:p>
    <w:p w:rsidR="00B62362" w:rsidRDefault="00486429" w:rsidP="0008191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409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7409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409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740929">
        <w:rPr>
          <w:rFonts w:ascii="Arial" w:hAnsi="Arial" w:cs="Arial"/>
          <w:sz w:val="24"/>
          <w:szCs w:val="24"/>
          <w:lang w:val="sr-Cyrl-RS"/>
        </w:rPr>
        <w:t>,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imenovanju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izbornu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28.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29.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153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722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722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722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7722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Martinovića</w:t>
      </w:r>
      <w:r w:rsidR="007722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7228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7228D">
        <w:rPr>
          <w:rFonts w:ascii="Arial" w:hAnsi="Arial" w:cs="Arial"/>
          <w:sz w:val="24"/>
          <w:szCs w:val="24"/>
          <w:lang w:val="sr-Cyrl-RS"/>
        </w:rPr>
        <w:t>,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77228D">
        <w:rPr>
          <w:rFonts w:ascii="Arial" w:hAnsi="Arial" w:cs="Arial"/>
          <w:sz w:val="24"/>
          <w:szCs w:val="24"/>
          <w:lang w:val="sr-Cyrl-RS"/>
        </w:rPr>
        <w:t>,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imenovanju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izbornu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26.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156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62362">
        <w:rPr>
          <w:rFonts w:ascii="Arial" w:hAnsi="Arial" w:cs="Arial"/>
          <w:sz w:val="24"/>
          <w:szCs w:val="24"/>
          <w:lang w:val="sr-Cyrl-RS"/>
        </w:rPr>
        <w:t>).</w:t>
      </w:r>
    </w:p>
    <w:p w:rsidR="00B62362" w:rsidRDefault="00486429" w:rsidP="00081911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158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, 157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3D6E1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3D6E1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D6E1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Ivice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Dačića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B62362" w:rsidRDefault="00B62362" w:rsidP="00081911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4864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E2256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864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="00E2256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864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E2256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8642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E2256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B62362" w:rsidRDefault="00E20C08" w:rsidP="00E20C08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486429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o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o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prestanku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funkcije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i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imenovanju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Republičku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izbornu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komisiju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86429">
        <w:rPr>
          <w:rFonts w:ascii="Arial" w:hAnsi="Arial" w:cs="Arial"/>
          <w:sz w:val="24"/>
          <w:szCs w:val="24"/>
          <w:lang w:val="sr-Cyrl-RS"/>
        </w:rPr>
        <w:t>koji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podneo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predsednik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Narodne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skupštine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86429">
        <w:rPr>
          <w:rFonts w:ascii="Arial" w:hAnsi="Arial" w:cs="Arial"/>
          <w:sz w:val="24"/>
          <w:szCs w:val="24"/>
          <w:lang w:val="sr-Cyrl-RS"/>
        </w:rPr>
        <w:t>broj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02-2162/21 </w:t>
      </w:r>
      <w:r w:rsidR="00486429">
        <w:rPr>
          <w:rFonts w:ascii="Arial" w:hAnsi="Arial" w:cs="Arial"/>
          <w:sz w:val="24"/>
          <w:szCs w:val="24"/>
          <w:lang w:val="sr-Cyrl-RS"/>
        </w:rPr>
        <w:t>od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28. </w:t>
      </w:r>
      <w:r w:rsidR="00486429">
        <w:rPr>
          <w:rFonts w:ascii="Arial" w:hAnsi="Arial" w:cs="Arial"/>
          <w:sz w:val="24"/>
          <w:szCs w:val="24"/>
          <w:lang w:val="sr-Cyrl-RS"/>
        </w:rPr>
        <w:t>novemrba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486429">
        <w:rPr>
          <w:rFonts w:ascii="Arial" w:hAnsi="Arial" w:cs="Arial"/>
          <w:sz w:val="24"/>
          <w:szCs w:val="24"/>
          <w:lang w:val="sr-Cyrl-RS"/>
        </w:rPr>
        <w:t>godine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486429">
        <w:rPr>
          <w:rFonts w:ascii="Arial" w:hAnsi="Arial" w:cs="Arial"/>
          <w:sz w:val="24"/>
          <w:szCs w:val="24"/>
          <w:lang w:val="sr-Cyrl-RS"/>
        </w:rPr>
        <w:t>i</w:t>
      </w:r>
    </w:p>
    <w:p w:rsidR="00B62362" w:rsidRDefault="00E20C08" w:rsidP="00E20C08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486429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o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o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prestanku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funkcije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i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imenovanju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Republičku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izbornu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komisiju</w:t>
      </w:r>
      <w:r w:rsidR="00B62362" w:rsidRPr="00CB5D92">
        <w:rPr>
          <w:rFonts w:ascii="Arial" w:hAnsi="Arial" w:cs="Arial"/>
          <w:sz w:val="24"/>
          <w:szCs w:val="24"/>
          <w:lang w:val="sr-Cyrl-RS"/>
        </w:rPr>
        <w:t>,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koji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podneo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narodni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poslanik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dr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Aleksandar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Martinović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86429">
        <w:rPr>
          <w:rFonts w:ascii="Arial" w:hAnsi="Arial" w:cs="Arial"/>
          <w:sz w:val="24"/>
          <w:szCs w:val="24"/>
          <w:lang w:val="sr-Cyrl-RS"/>
        </w:rPr>
        <w:t>broj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02-2160/21 </w:t>
      </w:r>
      <w:r w:rsidR="00486429">
        <w:rPr>
          <w:rFonts w:ascii="Arial" w:hAnsi="Arial" w:cs="Arial"/>
          <w:sz w:val="24"/>
          <w:szCs w:val="24"/>
          <w:lang w:val="sr-Cyrl-RS"/>
        </w:rPr>
        <w:t>od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26. </w:t>
      </w:r>
      <w:r w:rsidR="00486429">
        <w:rPr>
          <w:rFonts w:ascii="Arial" w:hAnsi="Arial" w:cs="Arial"/>
          <w:sz w:val="24"/>
          <w:szCs w:val="24"/>
          <w:lang w:val="sr-Cyrl-RS"/>
        </w:rPr>
        <w:t>novemrba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486429">
        <w:rPr>
          <w:rFonts w:ascii="Arial" w:hAnsi="Arial" w:cs="Arial"/>
          <w:sz w:val="24"/>
          <w:szCs w:val="24"/>
          <w:lang w:val="sr-Cyrl-RS"/>
        </w:rPr>
        <w:t>godine</w:t>
      </w:r>
      <w:r w:rsidR="00B62362">
        <w:rPr>
          <w:rFonts w:ascii="Arial" w:hAnsi="Arial" w:cs="Arial"/>
          <w:sz w:val="24"/>
          <w:szCs w:val="24"/>
          <w:lang w:val="sr-Cyrl-RS"/>
        </w:rPr>
        <w:t>).</w:t>
      </w:r>
    </w:p>
    <w:p w:rsidR="00B62362" w:rsidRDefault="00486429" w:rsidP="0008191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158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, 157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Desete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62362" w:rsidRDefault="00486429" w:rsidP="00081911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Tako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utvrđen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sledeći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B62362" w:rsidRDefault="00E20C08" w:rsidP="00E20C08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486429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o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o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prestanku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funkcije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i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imenovanju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Republičku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izbornu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komisiju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86429">
        <w:rPr>
          <w:rFonts w:ascii="Arial" w:hAnsi="Arial" w:cs="Arial"/>
          <w:sz w:val="24"/>
          <w:szCs w:val="24"/>
          <w:lang w:val="sr-Cyrl-RS"/>
        </w:rPr>
        <w:t>koji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podneo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predsednik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Narodne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skupštine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86429">
        <w:rPr>
          <w:rFonts w:ascii="Arial" w:hAnsi="Arial" w:cs="Arial"/>
          <w:sz w:val="24"/>
          <w:szCs w:val="24"/>
          <w:lang w:val="sr-Cyrl-RS"/>
        </w:rPr>
        <w:t>broj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02-2162/21</w:t>
      </w:r>
      <w:r w:rsidR="00720A2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od</w:t>
      </w:r>
      <w:r w:rsidR="00720A21">
        <w:rPr>
          <w:rFonts w:ascii="Arial" w:hAnsi="Arial" w:cs="Arial"/>
          <w:sz w:val="24"/>
          <w:szCs w:val="24"/>
          <w:lang w:val="sr-Cyrl-RS"/>
        </w:rPr>
        <w:t xml:space="preserve"> 28. </w:t>
      </w:r>
      <w:r w:rsidR="00486429">
        <w:rPr>
          <w:rFonts w:ascii="Arial" w:hAnsi="Arial" w:cs="Arial"/>
          <w:sz w:val="24"/>
          <w:szCs w:val="24"/>
          <w:lang w:val="sr-Cyrl-RS"/>
        </w:rPr>
        <w:t>novemrba</w:t>
      </w:r>
      <w:r w:rsidR="00720A21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486429">
        <w:rPr>
          <w:rFonts w:ascii="Arial" w:hAnsi="Arial" w:cs="Arial"/>
          <w:sz w:val="24"/>
          <w:szCs w:val="24"/>
          <w:lang w:val="sr-Cyrl-RS"/>
        </w:rPr>
        <w:t>godine</w:t>
      </w:r>
      <w:r w:rsidR="00720A21">
        <w:rPr>
          <w:rFonts w:ascii="Arial" w:hAnsi="Arial" w:cs="Arial"/>
          <w:sz w:val="24"/>
          <w:szCs w:val="24"/>
          <w:lang w:val="sr-Cyrl-RS"/>
        </w:rPr>
        <w:t>)</w:t>
      </w:r>
    </w:p>
    <w:p w:rsidR="00B62362" w:rsidRDefault="00E20C08" w:rsidP="00E20C08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2.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486429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o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o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prestanku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funkcije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i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imenovanju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Republičku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izbornu</w:t>
      </w:r>
      <w:r w:rsidR="00B6236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b/>
          <w:sz w:val="24"/>
          <w:szCs w:val="24"/>
          <w:lang w:val="sr-Cyrl-RS"/>
        </w:rPr>
        <w:t>komisiju</w:t>
      </w:r>
      <w:r w:rsidR="00B62362" w:rsidRPr="00CB5D9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86429">
        <w:rPr>
          <w:rFonts w:ascii="Arial" w:hAnsi="Arial" w:cs="Arial"/>
          <w:sz w:val="24"/>
          <w:szCs w:val="24"/>
          <w:lang w:val="sr-Cyrl-RS"/>
        </w:rPr>
        <w:t>koji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podneo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narodni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poslanik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dr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Aleksandar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6429">
        <w:rPr>
          <w:rFonts w:ascii="Arial" w:hAnsi="Arial" w:cs="Arial"/>
          <w:sz w:val="24"/>
          <w:szCs w:val="24"/>
          <w:lang w:val="sr-Cyrl-RS"/>
        </w:rPr>
        <w:t>Martinović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86429">
        <w:rPr>
          <w:rFonts w:ascii="Arial" w:hAnsi="Arial" w:cs="Arial"/>
          <w:sz w:val="24"/>
          <w:szCs w:val="24"/>
          <w:lang w:val="sr-Cyrl-RS"/>
        </w:rPr>
        <w:t>broj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02-2160/21 </w:t>
      </w:r>
      <w:r w:rsidR="00486429">
        <w:rPr>
          <w:rFonts w:ascii="Arial" w:hAnsi="Arial" w:cs="Arial"/>
          <w:sz w:val="24"/>
          <w:szCs w:val="24"/>
          <w:lang w:val="sr-Cyrl-RS"/>
        </w:rPr>
        <w:t>od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26. </w:t>
      </w:r>
      <w:r w:rsidR="00486429">
        <w:rPr>
          <w:rFonts w:ascii="Arial" w:hAnsi="Arial" w:cs="Arial"/>
          <w:sz w:val="24"/>
          <w:szCs w:val="24"/>
          <w:lang w:val="sr-Cyrl-RS"/>
        </w:rPr>
        <w:t>novemrba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486429">
        <w:rPr>
          <w:rFonts w:ascii="Arial" w:hAnsi="Arial" w:cs="Arial"/>
          <w:sz w:val="24"/>
          <w:szCs w:val="24"/>
          <w:lang w:val="sr-Cyrl-RS"/>
        </w:rPr>
        <w:t>godine</w:t>
      </w:r>
      <w:r w:rsidR="00B62362">
        <w:rPr>
          <w:rFonts w:ascii="Arial" w:hAnsi="Arial" w:cs="Arial"/>
          <w:sz w:val="24"/>
          <w:szCs w:val="24"/>
          <w:lang w:val="sr-Cyrl-RS"/>
        </w:rPr>
        <w:t>).</w:t>
      </w:r>
    </w:p>
    <w:p w:rsidR="00720A21" w:rsidRDefault="00720A21" w:rsidP="00081911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</w:p>
    <w:p w:rsidR="00B62362" w:rsidRDefault="00486429" w:rsidP="0008191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B6236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B6236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B6236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B6236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B6236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B6236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B6236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B6236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B6236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B6236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B6236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B62362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B6236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B62362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B6236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B6236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B6236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B6236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B6236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2.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B6236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B62362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B62362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074868" w:rsidRDefault="00486429" w:rsidP="00074868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748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748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0748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074868" w:rsidRPr="00A33239">
        <w:rPr>
          <w:rFonts w:ascii="Arial" w:eastAsia="Times New Roman" w:hAnsi="Arial" w:cs="Arial"/>
          <w:sz w:val="24"/>
          <w:szCs w:val="24"/>
          <w:lang w:val="sr-Cyrl-RS"/>
        </w:rPr>
        <w:t xml:space="preserve"> 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074868" w:rsidRPr="00A33239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74868" w:rsidRPr="00A332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074868" w:rsidRPr="00A33239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074868" w:rsidRPr="00A33239">
        <w:rPr>
          <w:rFonts w:ascii="Arial" w:eastAsia="Times New Roman" w:hAnsi="Arial" w:cs="Arial"/>
          <w:sz w:val="24"/>
          <w:szCs w:val="24"/>
          <w:lang w:val="sr-Cyrl-RS"/>
        </w:rPr>
        <w:t xml:space="preserve"> 3,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74868" w:rsidRPr="00A332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shodno</w:t>
      </w:r>
      <w:r w:rsidR="00074868" w:rsidRPr="00A332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074868" w:rsidRPr="00A332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74868">
        <w:rPr>
          <w:rFonts w:ascii="Arial" w:eastAsia="Times New Roman" w:hAnsi="Arial" w:cs="Arial"/>
          <w:sz w:val="24"/>
          <w:szCs w:val="24"/>
          <w:lang w:val="sr-Cyrl-RS"/>
        </w:rPr>
        <w:t xml:space="preserve">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074868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748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074868" w:rsidRPr="00A332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074868" w:rsidRPr="00A332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074868" w:rsidRPr="00A332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074868" w:rsidRPr="00A332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74868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074868" w:rsidRPr="00A33239" w:rsidRDefault="00074868" w:rsidP="00074868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prestanku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funkcije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imenovanju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Republičku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izbornu</w:t>
      </w:r>
      <w:r w:rsidR="0042639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komisiju</w:t>
      </w:r>
      <w:r w:rsidR="0042639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42639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ispravkom</w:t>
      </w:r>
      <w:r w:rsidR="0042639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sz w:val="24"/>
          <w:szCs w:val="24"/>
          <w:lang w:val="sr-Cyrl-RS"/>
        </w:rPr>
        <w:t>i</w:t>
      </w:r>
    </w:p>
    <w:p w:rsidR="00074868" w:rsidRPr="00074868" w:rsidRDefault="00074868" w:rsidP="00074868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prestanku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funkcije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imenovanju</w:t>
      </w:r>
      <w:r w:rsidR="0042639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42639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Republičku</w:t>
      </w:r>
      <w:r w:rsidR="0042639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izbornu</w:t>
      </w:r>
      <w:r w:rsidR="0042639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86429">
        <w:rPr>
          <w:rFonts w:ascii="Arial" w:eastAsia="Times New Roman" w:hAnsi="Arial" w:cs="Arial"/>
          <w:b/>
          <w:sz w:val="24"/>
          <w:szCs w:val="24"/>
          <w:lang w:val="sr-Cyrl-RS"/>
        </w:rPr>
        <w:t>komisiju</w:t>
      </w:r>
      <w:r w:rsidRPr="00A33239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074868" w:rsidRDefault="00486429" w:rsidP="00BD56D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0748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zajedničkom</w:t>
      </w:r>
      <w:r w:rsidR="00BE40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BE40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0748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0748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0748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07486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074868">
        <w:rPr>
          <w:rFonts w:ascii="Arial" w:eastAsia="Calibri" w:hAnsi="Arial" w:cs="Arial"/>
          <w:sz w:val="24"/>
          <w:szCs w:val="24"/>
          <w:lang w:val="sr-Cyrl-RS"/>
        </w:rPr>
        <w:t>:</w:t>
      </w:r>
      <w:r w:rsidR="00074868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noProof/>
          <w:sz w:val="24"/>
          <w:szCs w:val="24"/>
          <w:lang w:val="sr-Cyrl-RS"/>
        </w:rPr>
        <w:t>Branimir</w:t>
      </w:r>
      <w:r w:rsidR="00074868" w:rsidRPr="00DF226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Jovanović</w:t>
      </w:r>
      <w:r w:rsidR="00074868" w:rsidRPr="00DF2267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074868" w:rsidRPr="00DF226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074868" w:rsidRPr="00DF226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074868" w:rsidRPr="00DF2267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Socijaldemokratska</w:t>
      </w:r>
      <w:r w:rsidR="0007486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07486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074868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074868" w:rsidRPr="00490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074868">
        <w:rPr>
          <w:rFonts w:ascii="Arial" w:hAnsi="Arial" w:cs="Arial"/>
          <w:sz w:val="24"/>
          <w:szCs w:val="24"/>
          <w:lang w:val="sr-Cyrl-RS"/>
        </w:rPr>
        <w:t>),</w:t>
      </w:r>
      <w:r w:rsidR="00074868" w:rsidRPr="0049046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074868" w:rsidRPr="00490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74868" w:rsidRPr="00490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74868" w:rsidRPr="00490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74868" w:rsidRPr="00490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074868" w:rsidRPr="00490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074868" w:rsidRPr="00490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074868" w:rsidRPr="0049046F">
        <w:rPr>
          <w:rFonts w:ascii="Arial" w:hAnsi="Arial" w:cs="Arial"/>
          <w:sz w:val="24"/>
          <w:szCs w:val="24"/>
          <w:lang w:val="sr-Cyrl-RS"/>
        </w:rPr>
        <w:t>,</w:t>
      </w:r>
      <w:r w:rsidR="00074868" w:rsidRPr="008D76A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>“,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540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D540C1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540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D540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D540C1">
        <w:rPr>
          <w:rFonts w:ascii="Arial" w:hAnsi="Arial" w:cs="Arial"/>
          <w:sz w:val="24"/>
          <w:szCs w:val="24"/>
          <w:lang w:val="sr-Cyrl-RS"/>
        </w:rPr>
        <w:t>“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540C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540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74868">
        <w:rPr>
          <w:rFonts w:ascii="Arial" w:hAnsi="Arial" w:cs="Arial"/>
          <w:sz w:val="24"/>
          <w:szCs w:val="24"/>
          <w:lang w:val="sr-Cyrl-RS"/>
        </w:rPr>
        <w:t>,</w:t>
      </w:r>
      <w:r w:rsidR="00074868" w:rsidRPr="00E574B4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074868" w:rsidRPr="00E574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074868" w:rsidRPr="00E574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74868" w:rsidRPr="00E574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74868" w:rsidRPr="00E574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74868" w:rsidRPr="00E574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74868" w:rsidRPr="00E574B4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540C1">
        <w:rPr>
          <w:rFonts w:ascii="Arial" w:hAnsi="Arial" w:cs="Arial"/>
          <w:sz w:val="24"/>
          <w:szCs w:val="24"/>
          <w:lang w:val="sr-Cyrl-RS"/>
        </w:rPr>
        <w:t>)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540C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D540C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D540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D540C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540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540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Ćosović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Slavenko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Unković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Jefić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Branković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Ilija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Matejić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Dabić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Banđur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BD56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BD56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BD56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BD56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BD56D5">
        <w:rPr>
          <w:rFonts w:ascii="Arial" w:hAnsi="Arial" w:cs="Arial"/>
          <w:sz w:val="24"/>
          <w:szCs w:val="24"/>
          <w:lang w:val="sr-Cyrl-RS"/>
        </w:rPr>
        <w:t>“,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74868" w:rsidRPr="008D76A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0748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074868">
        <w:rPr>
          <w:rFonts w:ascii="Arial" w:hAnsi="Arial" w:cs="Arial"/>
          <w:sz w:val="24"/>
          <w:szCs w:val="24"/>
          <w:lang w:val="sr-Cyrl-RS"/>
        </w:rPr>
        <w:t>.</w:t>
      </w:r>
    </w:p>
    <w:p w:rsidR="00B62362" w:rsidRDefault="00486429" w:rsidP="0008191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ponedeljak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29. </w:t>
      </w:r>
      <w:r>
        <w:rPr>
          <w:rFonts w:ascii="Arial" w:hAnsi="Arial" w:cs="Arial"/>
          <w:sz w:val="24"/>
          <w:szCs w:val="24"/>
          <w:lang w:val="sr-Cyrl-RS"/>
        </w:rPr>
        <w:t>novembar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Desete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B62362">
        <w:rPr>
          <w:rFonts w:ascii="Arial" w:hAnsi="Arial" w:cs="Arial"/>
          <w:sz w:val="24"/>
          <w:szCs w:val="24"/>
          <w:lang w:val="sr-Cyrl-RS"/>
        </w:rPr>
        <w:t>.</w:t>
      </w:r>
    </w:p>
    <w:p w:rsidR="00B62362" w:rsidRDefault="00486429" w:rsidP="00081911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B62362">
        <w:rPr>
          <w:rFonts w:ascii="Arial" w:hAnsi="Arial" w:cs="Arial"/>
          <w:sz w:val="24"/>
          <w:szCs w:val="24"/>
          <w:lang w:val="sr-Cyrl-RS"/>
        </w:rPr>
        <w:t>.</w:t>
      </w:r>
    </w:p>
    <w:p w:rsidR="00E20C08" w:rsidRPr="009534FF" w:rsidRDefault="00486429" w:rsidP="009534FF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B62362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534FF" w:rsidRDefault="009534FF" w:rsidP="00DD794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</w:pPr>
    </w:p>
    <w:p w:rsidR="009534FF" w:rsidRDefault="009534FF" w:rsidP="00DD794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</w:pPr>
    </w:p>
    <w:p w:rsidR="009534FF" w:rsidRDefault="009534FF" w:rsidP="00DD794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</w:pPr>
    </w:p>
    <w:p w:rsidR="00DD7947" w:rsidRPr="00BA4F2B" w:rsidRDefault="00DD7947" w:rsidP="00DD794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1.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PREDLOG</w:t>
      </w:r>
      <w:r w:rsidRPr="0017524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Pr="0017524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17524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DOPUNAMA</w:t>
      </w:r>
      <w:r w:rsidRPr="0017524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Pr="0017524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17524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PRESTANKU</w:t>
      </w:r>
      <w:r w:rsidRPr="0017524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FUNKCIJE</w:t>
      </w:r>
      <w:r w:rsidRPr="0017524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I</w:t>
      </w:r>
      <w:r w:rsidRPr="0017524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IMENOVANjU</w:t>
      </w:r>
      <w:proofErr w:type="spellEnd"/>
      <w:r w:rsidRPr="0017524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U</w:t>
      </w:r>
      <w:r w:rsidRPr="0017524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REPUBLIČKU</w:t>
      </w:r>
      <w:r w:rsidRPr="0017524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IZBORNU</w:t>
      </w:r>
      <w:r w:rsidRPr="0017524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KOMISIJU</w:t>
      </w:r>
    </w:p>
    <w:p w:rsidR="00DD7947" w:rsidRDefault="00486429" w:rsidP="00DD794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 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7B77F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odluke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dopunama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Odluke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prestanku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funkcije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imenovanju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Republičku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izbornu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komisiju</w:t>
      </w:r>
      <w:proofErr w:type="spellEnd"/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CB5D9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sa</w:t>
      </w:r>
      <w:r w:rsidR="00CB5D9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ispravkom</w:t>
      </w:r>
      <w:r w:rsidR="00CB5D9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DD7947" w:rsidRDefault="00DD7947" w:rsidP="00DD794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2.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PREDLOG</w:t>
      </w:r>
      <w:r w:rsidRPr="003F2BF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Pr="003F2BF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3F2BF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IZMENAMA</w:t>
      </w:r>
      <w:r w:rsidRPr="003F2BF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Pr="003F2BF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3F2BF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PRESTANKU</w:t>
      </w:r>
      <w:r w:rsidRPr="003F2BF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FUNKCIJE</w:t>
      </w:r>
      <w:r w:rsidRPr="003F2BF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I</w:t>
      </w:r>
      <w:r w:rsidRPr="003F2BF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IMENOVANjU</w:t>
      </w:r>
      <w:proofErr w:type="spellEnd"/>
      <w:r w:rsidRPr="003F2BF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U</w:t>
      </w:r>
      <w:r w:rsidRPr="003F2BF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REPUBLIČKU</w:t>
      </w:r>
      <w:r w:rsidRPr="003F2BF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IZBORNU</w:t>
      </w:r>
      <w:r w:rsidRPr="003F2BF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486429">
        <w:rPr>
          <w:rFonts w:ascii="Arial" w:eastAsia="Calibri" w:hAnsi="Arial" w:cs="Arial"/>
          <w:b/>
          <w:color w:val="000000" w:themeColor="text1"/>
          <w:sz w:val="24"/>
          <w:szCs w:val="24"/>
        </w:rPr>
        <w:t>KOMISIJU</w:t>
      </w:r>
    </w:p>
    <w:p w:rsidR="00DD7947" w:rsidRDefault="00486429" w:rsidP="00DD7947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lastRenderedPageBreak/>
        <w:t>Narodna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 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7A7F6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odluke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izmenama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Odluke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prestanku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funkcije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imenovanju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Republičku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izbornu</w:t>
      </w:r>
      <w:proofErr w:type="spellEnd"/>
      <w:r w:rsidR="00DD7947" w:rsidRPr="003F2BF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komisiju</w:t>
      </w:r>
      <w:proofErr w:type="spellEnd"/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DD794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B62362" w:rsidRDefault="00486429" w:rsidP="0008191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Desetu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B62362" w:rsidRDefault="00486429" w:rsidP="0008191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62362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B62362">
        <w:rPr>
          <w:rFonts w:ascii="Arial" w:hAnsi="Arial" w:cs="Arial"/>
          <w:sz w:val="24"/>
          <w:szCs w:val="24"/>
          <w:lang w:val="sr-Cyrl-RS"/>
        </w:rPr>
        <w:t>.</w:t>
      </w:r>
    </w:p>
    <w:p w:rsidR="00B62362" w:rsidRDefault="00B62362" w:rsidP="00B62362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E20C08" w:rsidRDefault="00E20C08" w:rsidP="00B62362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B62362" w:rsidRDefault="00486429" w:rsidP="00B62362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</w:t>
      </w:r>
      <w:r w:rsidR="00E20C08">
        <w:rPr>
          <w:rFonts w:ascii="Arial" w:eastAsia="Times New Roman" w:hAnsi="Arial" w:cs="Arial"/>
          <w:sz w:val="24"/>
          <w:szCs w:val="24"/>
          <w:lang w:val="ru-RU"/>
        </w:rPr>
        <w:t xml:space="preserve">        </w:t>
      </w:r>
      <w:r w:rsidR="00B62362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B62362" w:rsidRDefault="00B62362" w:rsidP="00B62362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B62362" w:rsidRDefault="00B62362" w:rsidP="00B62362">
      <w:pPr>
        <w:spacing w:after="120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486429">
        <w:rPr>
          <w:rFonts w:ascii="Arial" w:eastAsia="Times New Roman" w:hAnsi="Arial" w:cs="Arial"/>
          <w:sz w:val="24"/>
          <w:szCs w:val="24"/>
          <w:lang w:val="ru-RU"/>
        </w:rPr>
        <w:t>Veljko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86429">
        <w:rPr>
          <w:rFonts w:ascii="Arial" w:eastAsia="Times New Roman" w:hAnsi="Arial" w:cs="Arial"/>
          <w:sz w:val="24"/>
          <w:szCs w:val="24"/>
          <w:lang w:val="ru-RU"/>
        </w:rPr>
        <w:t>Odalović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E20C08">
        <w:rPr>
          <w:rFonts w:ascii="Arial" w:eastAsia="Times New Roman" w:hAnsi="Arial" w:cs="Arial"/>
          <w:sz w:val="24"/>
          <w:szCs w:val="24"/>
          <w:lang w:val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486429">
        <w:rPr>
          <w:rFonts w:ascii="Arial" w:eastAsia="Times New Roman" w:hAnsi="Arial" w:cs="Arial"/>
          <w:sz w:val="24"/>
          <w:szCs w:val="24"/>
          <w:lang w:val="ru-RU"/>
        </w:rPr>
        <w:t>Ivica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86429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7363DA" w:rsidRDefault="007363DA"/>
    <w:sectPr w:rsidR="007363DA" w:rsidSect="00823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49" w:rsidRDefault="006D6C49" w:rsidP="0082300D">
      <w:pPr>
        <w:spacing w:after="0" w:line="240" w:lineRule="auto"/>
      </w:pPr>
      <w:r>
        <w:separator/>
      </w:r>
    </w:p>
  </w:endnote>
  <w:endnote w:type="continuationSeparator" w:id="0">
    <w:p w:rsidR="006D6C49" w:rsidRDefault="006D6C49" w:rsidP="0082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29" w:rsidRDefault="00486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29" w:rsidRDefault="004864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29" w:rsidRDefault="00486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49" w:rsidRDefault="006D6C49" w:rsidP="0082300D">
      <w:pPr>
        <w:spacing w:after="0" w:line="240" w:lineRule="auto"/>
      </w:pPr>
      <w:r>
        <w:separator/>
      </w:r>
    </w:p>
  </w:footnote>
  <w:footnote w:type="continuationSeparator" w:id="0">
    <w:p w:rsidR="006D6C49" w:rsidRDefault="006D6C49" w:rsidP="0082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29" w:rsidRDefault="004864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7767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300D" w:rsidRDefault="008230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4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300D" w:rsidRDefault="008230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29" w:rsidRDefault="00486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62"/>
    <w:rsid w:val="00074868"/>
    <w:rsid w:val="00081911"/>
    <w:rsid w:val="003D6E16"/>
    <w:rsid w:val="00426396"/>
    <w:rsid w:val="00443495"/>
    <w:rsid w:val="00486429"/>
    <w:rsid w:val="006D6C49"/>
    <w:rsid w:val="00720A21"/>
    <w:rsid w:val="007363DA"/>
    <w:rsid w:val="00740929"/>
    <w:rsid w:val="0077228D"/>
    <w:rsid w:val="007A7F6F"/>
    <w:rsid w:val="007B77F9"/>
    <w:rsid w:val="0082300D"/>
    <w:rsid w:val="008F6A77"/>
    <w:rsid w:val="009351AC"/>
    <w:rsid w:val="009534FF"/>
    <w:rsid w:val="00AB37CC"/>
    <w:rsid w:val="00B62362"/>
    <w:rsid w:val="00BD56D5"/>
    <w:rsid w:val="00BE40D1"/>
    <w:rsid w:val="00CA0A2D"/>
    <w:rsid w:val="00CB5D92"/>
    <w:rsid w:val="00D06997"/>
    <w:rsid w:val="00D06B73"/>
    <w:rsid w:val="00D540C1"/>
    <w:rsid w:val="00DD7947"/>
    <w:rsid w:val="00E20C08"/>
    <w:rsid w:val="00E2256D"/>
    <w:rsid w:val="00F02EC3"/>
    <w:rsid w:val="00F8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3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3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0D"/>
  </w:style>
  <w:style w:type="paragraph" w:styleId="Footer">
    <w:name w:val="footer"/>
    <w:basedOn w:val="Normal"/>
    <w:link w:val="FooterChar"/>
    <w:uiPriority w:val="99"/>
    <w:unhideWhenUsed/>
    <w:rsid w:val="00823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3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3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0D"/>
  </w:style>
  <w:style w:type="paragraph" w:styleId="Footer">
    <w:name w:val="footer"/>
    <w:basedOn w:val="Normal"/>
    <w:link w:val="FooterChar"/>
    <w:uiPriority w:val="99"/>
    <w:unhideWhenUsed/>
    <w:rsid w:val="00823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33</cp:revision>
  <dcterms:created xsi:type="dcterms:W3CDTF">2021-12-07T11:13:00Z</dcterms:created>
  <dcterms:modified xsi:type="dcterms:W3CDTF">2021-12-24T07:40:00Z</dcterms:modified>
</cp:coreProperties>
</file>